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2036" w14:textId="77777777" w:rsidR="00EE5138" w:rsidRPr="00EE5138" w:rsidRDefault="00EE5138" w:rsidP="00EE5138">
      <w:pPr>
        <w:spacing w:line="240" w:lineRule="atLeast"/>
        <w:jc w:val="right"/>
        <w:rPr>
          <w:rFonts w:ascii="Times New Roman" w:hAnsi="Times New Roman"/>
          <w:bCs/>
          <w:sz w:val="24"/>
        </w:rPr>
      </w:pPr>
      <w:r w:rsidRPr="00EE5138">
        <w:rPr>
          <w:rFonts w:ascii="Times New Roman" w:hAnsi="Times New Roman"/>
          <w:bCs/>
          <w:sz w:val="24"/>
        </w:rPr>
        <w:t>Form APP-PE-STB</w:t>
      </w:r>
      <w:r w:rsidR="00591039">
        <w:rPr>
          <w:rFonts w:ascii="Times New Roman" w:hAnsi="Times New Roman"/>
          <w:bCs/>
          <w:sz w:val="24"/>
        </w:rPr>
        <w:t xml:space="preserve"> (2</w:t>
      </w:r>
      <w:r w:rsidR="0095065D">
        <w:rPr>
          <w:rFonts w:ascii="Times New Roman" w:hAnsi="Times New Roman" w:hint="eastAsia"/>
          <w:bCs/>
          <w:sz w:val="24"/>
        </w:rPr>
        <w:t>5</w:t>
      </w:r>
      <w:r w:rsidR="00591039">
        <w:rPr>
          <w:rFonts w:ascii="Times New Roman" w:hAnsi="Times New Roman"/>
          <w:bCs/>
          <w:sz w:val="24"/>
        </w:rPr>
        <w:t>.0</w:t>
      </w:r>
      <w:r w:rsidR="0095065D">
        <w:rPr>
          <w:rFonts w:ascii="Times New Roman" w:hAnsi="Times New Roman" w:hint="eastAsia"/>
          <w:bCs/>
          <w:sz w:val="24"/>
        </w:rPr>
        <w:t>3</w:t>
      </w:r>
      <w:r w:rsidR="00591039">
        <w:rPr>
          <w:rFonts w:ascii="Times New Roman" w:hAnsi="Times New Roman"/>
          <w:bCs/>
          <w:sz w:val="24"/>
        </w:rPr>
        <w:t>)</w:t>
      </w:r>
    </w:p>
    <w:p w14:paraId="4EB0961A" w14:textId="77777777" w:rsidR="00EE5138" w:rsidRDefault="00EE5138">
      <w:pPr>
        <w:spacing w:line="240" w:lineRule="atLeast"/>
        <w:rPr>
          <w:rFonts w:ascii="Arial" w:hAnsi="Arial"/>
          <w:b/>
          <w:sz w:val="24"/>
        </w:rPr>
      </w:pPr>
    </w:p>
    <w:p w14:paraId="677B3F28" w14:textId="77777777" w:rsidR="009C6A6F" w:rsidRDefault="009C6A6F">
      <w:pPr>
        <w:spacing w:line="240" w:lineRule="atLeast"/>
        <w:rPr>
          <w:rFonts w:ascii="Arial" w:eastAsia="ＭＳ 明朝" w:hAnsi="Arial"/>
          <w:b/>
          <w:spacing w:val="2"/>
          <w:sz w:val="24"/>
        </w:rPr>
      </w:pPr>
      <w:r>
        <w:rPr>
          <w:rFonts w:ascii="Arial" w:hAnsi="Arial"/>
          <w:b/>
          <w:sz w:val="24"/>
        </w:rPr>
        <w:t>Application for Pre-examination of Drawings of an Existing Ships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for Classification</w:t>
      </w:r>
    </w:p>
    <w:p w14:paraId="7E32C7F4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</w:rPr>
      </w:pPr>
    </w:p>
    <w:p w14:paraId="7D2DE774" w14:textId="77777777" w:rsidR="009C6A6F" w:rsidRDefault="009C6A6F">
      <w:pPr>
        <w:tabs>
          <w:tab w:val="left" w:pos="6660"/>
        </w:tabs>
        <w:spacing w:line="240" w:lineRule="atLeast"/>
        <w:ind w:left="900" w:hanging="900"/>
        <w:rPr>
          <w:rFonts w:ascii="Times New Roman" w:eastAsia="ＭＳ 明朝" w:hAnsi="Times New Roman"/>
          <w:spacing w:val="2"/>
        </w:rPr>
      </w:pPr>
    </w:p>
    <w:p w14:paraId="65154B3E" w14:textId="77777777" w:rsidR="009C6A6F" w:rsidRDefault="009C6A6F">
      <w:pPr>
        <w:tabs>
          <w:tab w:val="left" w:pos="6660"/>
        </w:tabs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>NIPPON KAIJI KYOKAI</w:t>
      </w:r>
      <w:r>
        <w:rPr>
          <w:rFonts w:ascii="Times New Roman" w:eastAsia="ＭＳ 明朝" w:hAnsi="Times New Roman"/>
          <w:spacing w:val="2"/>
          <w:sz w:val="22"/>
        </w:rPr>
        <w:tab/>
      </w:r>
      <w:proofErr w:type="gramStart"/>
      <w:r>
        <w:rPr>
          <w:rFonts w:ascii="Times New Roman" w:eastAsia="ＭＳ 明朝" w:hAnsi="Times New Roman"/>
          <w:spacing w:val="2"/>
          <w:sz w:val="22"/>
        </w:rPr>
        <w:t>Date  :</w:t>
      </w:r>
      <w:proofErr w:type="gramEnd"/>
      <w:r>
        <w:rPr>
          <w:rFonts w:ascii="Times New Roman" w:eastAsia="ＭＳ 明朝" w:hAnsi="Times New Roman"/>
          <w:spacing w:val="2"/>
          <w:sz w:val="22"/>
        </w:rPr>
        <w:t xml:space="preserve"> </w:t>
      </w:r>
    </w:p>
    <w:p w14:paraId="7CF47E55" w14:textId="77777777" w:rsidR="009C6A6F" w:rsidRDefault="009C6A6F">
      <w:pPr>
        <w:spacing w:line="240" w:lineRule="atLeast"/>
        <w:ind w:left="900" w:hanging="900"/>
        <w:jc w:val="center"/>
        <w:rPr>
          <w:rFonts w:ascii="Times New Roman" w:eastAsia="ＭＳ 明朝" w:hAnsi="Times New Roman"/>
          <w:spacing w:val="2"/>
          <w:sz w:val="22"/>
          <w:u w:val="single"/>
        </w:rPr>
      </w:pPr>
    </w:p>
    <w:p w14:paraId="4A9F89E6" w14:textId="77777777" w:rsidR="009C6A6F" w:rsidRDefault="009C6A6F">
      <w:pPr>
        <w:spacing w:line="240" w:lineRule="atLeast"/>
        <w:ind w:left="900" w:hanging="900"/>
        <w:jc w:val="center"/>
        <w:rPr>
          <w:rFonts w:ascii="Times New Roman" w:eastAsia="ＭＳ 明朝" w:hAnsi="Times New Roman"/>
          <w:spacing w:val="2"/>
          <w:sz w:val="24"/>
          <w:u w:val="single"/>
        </w:rPr>
      </w:pPr>
      <w:r>
        <w:rPr>
          <w:rFonts w:ascii="Times New Roman" w:eastAsia="ＭＳ 明朝" w:hAnsi="Times New Roman"/>
          <w:spacing w:val="2"/>
          <w:sz w:val="24"/>
          <w:u w:val="single"/>
        </w:rPr>
        <w:t>Application for pre-examination of drawings of an existing</w:t>
      </w:r>
    </w:p>
    <w:p w14:paraId="657A22AE" w14:textId="77777777" w:rsidR="009C6A6F" w:rsidRDefault="009C6A6F">
      <w:pPr>
        <w:spacing w:line="240" w:lineRule="atLeast"/>
        <w:ind w:left="900" w:hanging="900"/>
        <w:jc w:val="center"/>
        <w:rPr>
          <w:rFonts w:ascii="Times New Roman" w:eastAsia="ＭＳ 明朝" w:hAnsi="Times New Roman"/>
          <w:spacing w:val="2"/>
          <w:sz w:val="24"/>
          <w:u w:val="single"/>
        </w:rPr>
      </w:pPr>
      <w:r>
        <w:rPr>
          <w:rFonts w:ascii="Times New Roman" w:eastAsia="ＭＳ 明朝" w:hAnsi="Times New Roman"/>
          <w:spacing w:val="2"/>
          <w:sz w:val="24"/>
          <w:u w:val="single"/>
        </w:rPr>
        <w:t>ship for classification</w:t>
      </w:r>
    </w:p>
    <w:p w14:paraId="19915D28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</w:p>
    <w:p w14:paraId="78AF893D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</w:p>
    <w:p w14:paraId="0130F4D5" w14:textId="77777777" w:rsidR="009C6A6F" w:rsidRDefault="009C6A6F">
      <w:pPr>
        <w:spacing w:line="240" w:lineRule="atLeast"/>
        <w:ind w:firstLine="54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 xml:space="preserve">We hereby request your examination of drawings of the following ship, for the purpose of the classification of the ships with </w:t>
      </w:r>
      <w:r w:rsidRPr="00DF4CF9">
        <w:rPr>
          <w:rFonts w:ascii="Times New Roman" w:eastAsia="ＭＳ 明朝" w:hAnsi="Times New Roman"/>
          <w:i/>
          <w:iCs/>
          <w:spacing w:val="2"/>
          <w:sz w:val="22"/>
        </w:rPr>
        <w:t>NIPPON KAIJI KYOKAI</w:t>
      </w:r>
      <w:r w:rsidR="0095065D">
        <w:rPr>
          <w:rFonts w:ascii="Times New Roman" w:eastAsia="ＭＳ 明朝" w:hAnsi="Times New Roman" w:hint="eastAsia"/>
          <w:spacing w:val="2"/>
          <w:sz w:val="22"/>
        </w:rPr>
        <w:t xml:space="preserve">. </w:t>
      </w:r>
      <w:r w:rsidR="0095065D" w:rsidRPr="0095065D">
        <w:rPr>
          <w:rFonts w:ascii="Times New Roman" w:eastAsia="ＭＳ 明朝" w:hAnsi="Times New Roman"/>
          <w:spacing w:val="2"/>
          <w:sz w:val="22"/>
        </w:rPr>
        <w:t xml:space="preserve">This request is made on the basis that we accept the provisions of </w:t>
      </w:r>
      <w:r w:rsidR="0095065D" w:rsidRPr="00DF4CF9">
        <w:rPr>
          <w:rFonts w:ascii="Times New Roman" w:eastAsia="ＭＳ 明朝" w:hAnsi="Times New Roman"/>
          <w:i/>
          <w:iCs/>
          <w:spacing w:val="2"/>
          <w:sz w:val="22"/>
        </w:rPr>
        <w:t>REGULATIONS FOR THE CLASSIFICATION AND REGISTRY OF SHIPS</w:t>
      </w:r>
      <w:r w:rsidR="0095065D" w:rsidRPr="0095065D">
        <w:rPr>
          <w:rFonts w:ascii="Times New Roman" w:eastAsia="ＭＳ 明朝" w:hAnsi="Times New Roman"/>
          <w:spacing w:val="2"/>
          <w:sz w:val="22"/>
        </w:rPr>
        <w:t xml:space="preserve">, </w:t>
      </w:r>
      <w:r w:rsidR="0095065D" w:rsidRPr="00DF4CF9">
        <w:rPr>
          <w:rFonts w:ascii="Times New Roman" w:eastAsia="ＭＳ 明朝" w:hAnsi="Times New Roman"/>
          <w:i/>
          <w:iCs/>
          <w:spacing w:val="2"/>
          <w:sz w:val="22"/>
        </w:rPr>
        <w:t>CONDITIONS OF SERVICE FOR CLASSIFICATION OF SHIPS AND REGISTRATION OF INSTALLATIONS</w:t>
      </w:r>
      <w:r w:rsidR="0095065D" w:rsidRPr="0095065D">
        <w:rPr>
          <w:rFonts w:ascii="Times New Roman" w:eastAsia="ＭＳ 明朝" w:hAnsi="Times New Roman"/>
          <w:spacing w:val="2"/>
          <w:sz w:val="22"/>
        </w:rPr>
        <w:t xml:space="preserve"> and </w:t>
      </w:r>
      <w:r w:rsidR="0095065D" w:rsidRPr="00DF4CF9">
        <w:rPr>
          <w:rFonts w:ascii="Times New Roman" w:eastAsia="ＭＳ 明朝" w:hAnsi="Times New Roman"/>
          <w:i/>
          <w:iCs/>
          <w:spacing w:val="2"/>
          <w:sz w:val="22"/>
        </w:rPr>
        <w:t>REGULATIONS FOR THE ISSUE OF STATUTORY CERTIFICATES</w:t>
      </w:r>
      <w:r w:rsidR="0095065D" w:rsidRPr="0095065D">
        <w:rPr>
          <w:rFonts w:ascii="Times New Roman" w:eastAsia="ＭＳ 明朝" w:hAnsi="Times New Roman"/>
          <w:spacing w:val="2"/>
          <w:sz w:val="22"/>
        </w:rPr>
        <w:t xml:space="preserve"> (as well as the provisions of </w:t>
      </w:r>
      <w:r w:rsidR="0095065D" w:rsidRPr="00DF4CF9">
        <w:rPr>
          <w:rFonts w:ascii="Times New Roman" w:eastAsia="ＭＳ 明朝" w:hAnsi="Times New Roman"/>
          <w:i/>
          <w:iCs/>
          <w:spacing w:val="2"/>
          <w:sz w:val="22"/>
        </w:rPr>
        <w:t>REGULATIONS FOR TECHNICAL SERVICES</w:t>
      </w:r>
      <w:r w:rsidR="0095065D" w:rsidRPr="0095065D">
        <w:rPr>
          <w:rFonts w:ascii="Times New Roman" w:eastAsia="ＭＳ 明朝" w:hAnsi="Times New Roman"/>
          <w:spacing w:val="2"/>
          <w:sz w:val="22"/>
        </w:rPr>
        <w:t xml:space="preserve"> when requesting technical services) of </w:t>
      </w:r>
      <w:r w:rsidR="0095065D" w:rsidRPr="00DF4CF9">
        <w:rPr>
          <w:rFonts w:ascii="Times New Roman" w:eastAsia="ＭＳ 明朝" w:hAnsi="Times New Roman"/>
          <w:i/>
          <w:iCs/>
          <w:spacing w:val="2"/>
          <w:sz w:val="22"/>
        </w:rPr>
        <w:t>NIPPON KAIJI KYOKAI</w:t>
      </w:r>
      <w:r w:rsidR="0095065D">
        <w:rPr>
          <w:rFonts w:ascii="Times New Roman" w:eastAsia="ＭＳ 明朝" w:hAnsi="Times New Roman" w:hint="eastAsia"/>
          <w:spacing w:val="2"/>
          <w:sz w:val="22"/>
        </w:rPr>
        <w:t>.</w:t>
      </w:r>
    </w:p>
    <w:p w14:paraId="4E2D32AB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</w:p>
    <w:p w14:paraId="36FDB92B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 xml:space="preserve">Name of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Ship :</w:t>
      </w:r>
      <w:proofErr w:type="gramEnd"/>
    </w:p>
    <w:p w14:paraId="3EB56CE7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 xml:space="preserve">Official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Number :</w:t>
      </w:r>
      <w:proofErr w:type="gramEnd"/>
    </w:p>
    <w:p w14:paraId="511FC24B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 xml:space="preserve">Gross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Tonnage :</w:t>
      </w:r>
      <w:proofErr w:type="gramEnd"/>
    </w:p>
    <w:p w14:paraId="4A6D920F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 xml:space="preserve">Owners' Name and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Address :</w:t>
      </w:r>
      <w:proofErr w:type="gramEnd"/>
    </w:p>
    <w:p w14:paraId="688928FB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 xml:space="preserve">Port of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Registry :</w:t>
      </w:r>
      <w:proofErr w:type="gramEnd"/>
    </w:p>
    <w:p w14:paraId="70F615B9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 xml:space="preserve">Intended Classification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Character :</w:t>
      </w:r>
      <w:proofErr w:type="gramEnd"/>
    </w:p>
    <w:p w14:paraId="2BAC53AB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 xml:space="preserve">Hull and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Equipment :</w:t>
      </w:r>
      <w:proofErr w:type="gramEnd"/>
    </w:p>
    <w:p w14:paraId="0D128B89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</w:r>
      <w:proofErr w:type="gramStart"/>
      <w:r>
        <w:rPr>
          <w:rFonts w:ascii="Times New Roman" w:eastAsia="ＭＳ 明朝" w:hAnsi="Times New Roman"/>
          <w:spacing w:val="2"/>
          <w:sz w:val="22"/>
        </w:rPr>
        <w:t>Machinery :</w:t>
      </w:r>
      <w:proofErr w:type="gramEnd"/>
    </w:p>
    <w:p w14:paraId="1B7FB407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 xml:space="preserve">Kind of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Ship :</w:t>
      </w:r>
      <w:proofErr w:type="gramEnd"/>
    </w:p>
    <w:p w14:paraId="0D2A3F4C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 xml:space="preserve">Navigation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Limit :</w:t>
      </w:r>
      <w:proofErr w:type="gramEnd"/>
    </w:p>
    <w:p w14:paraId="28CAF66A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proofErr w:type="gramStart"/>
      <w:r>
        <w:rPr>
          <w:rFonts w:ascii="Times New Roman" w:eastAsia="ＭＳ 明朝" w:hAnsi="Times New Roman"/>
          <w:spacing w:val="2"/>
          <w:sz w:val="22"/>
        </w:rPr>
        <w:t>Shipbuilder :</w:t>
      </w:r>
      <w:proofErr w:type="gramEnd"/>
    </w:p>
    <w:p w14:paraId="0D5C1601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 xml:space="preserve">Where and when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Built :</w:t>
      </w:r>
      <w:proofErr w:type="gramEnd"/>
    </w:p>
    <w:p w14:paraId="20C4E182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>Main Engine</w:t>
      </w:r>
    </w:p>
    <w:p w14:paraId="3C0BF418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 xml:space="preserve">Description and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Number :</w:t>
      </w:r>
      <w:proofErr w:type="gramEnd"/>
    </w:p>
    <w:p w14:paraId="31A01B94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</w:r>
      <w:proofErr w:type="gramStart"/>
      <w:r>
        <w:rPr>
          <w:rFonts w:ascii="Times New Roman" w:eastAsia="ＭＳ 明朝" w:hAnsi="Times New Roman"/>
          <w:spacing w:val="2"/>
          <w:sz w:val="22"/>
        </w:rPr>
        <w:t>Output :</w:t>
      </w:r>
      <w:proofErr w:type="gramEnd"/>
    </w:p>
    <w:p w14:paraId="664ED4F4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</w:r>
      <w:proofErr w:type="gramStart"/>
      <w:r>
        <w:rPr>
          <w:rFonts w:ascii="Times New Roman" w:eastAsia="ＭＳ 明朝" w:hAnsi="Times New Roman"/>
          <w:spacing w:val="2"/>
          <w:sz w:val="22"/>
        </w:rPr>
        <w:t>Manufacturer :</w:t>
      </w:r>
      <w:proofErr w:type="gramEnd"/>
    </w:p>
    <w:p w14:paraId="794C8CD3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>Boiler</w:t>
      </w:r>
    </w:p>
    <w:p w14:paraId="08C361FB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 xml:space="preserve">Description and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Number :</w:t>
      </w:r>
      <w:proofErr w:type="gramEnd"/>
    </w:p>
    <w:p w14:paraId="4A92A03E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 xml:space="preserve">Working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Pressure :</w:t>
      </w:r>
      <w:proofErr w:type="gramEnd"/>
    </w:p>
    <w:p w14:paraId="761A3DFE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</w:r>
      <w:proofErr w:type="gramStart"/>
      <w:r>
        <w:rPr>
          <w:rFonts w:ascii="Times New Roman" w:eastAsia="ＭＳ 明朝" w:hAnsi="Times New Roman"/>
          <w:spacing w:val="2"/>
          <w:sz w:val="22"/>
        </w:rPr>
        <w:t>Manufacturer :</w:t>
      </w:r>
      <w:proofErr w:type="gramEnd"/>
    </w:p>
    <w:p w14:paraId="67C92073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>Load Line</w:t>
      </w:r>
    </w:p>
    <w:p w14:paraId="29EEBA43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 xml:space="preserve">Type of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Ship :</w:t>
      </w:r>
      <w:proofErr w:type="gramEnd"/>
    </w:p>
    <w:p w14:paraId="466C780D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 xml:space="preserve">Timber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Freeboard :</w:t>
      </w:r>
      <w:proofErr w:type="gramEnd"/>
    </w:p>
    <w:p w14:paraId="4A467126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 xml:space="preserve">Scheduled date and place of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survey :</w:t>
      </w:r>
      <w:proofErr w:type="gramEnd"/>
    </w:p>
    <w:p w14:paraId="0B6FA443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</w:p>
    <w:p w14:paraId="54FD4F91" w14:textId="073F0DE9" w:rsidR="009C6A6F" w:rsidRDefault="009C6A6F">
      <w:pPr>
        <w:spacing w:line="240" w:lineRule="atLeast"/>
        <w:ind w:firstLine="54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>We do guarantee the responsibility for payment for your examination of drawings in case where the ship is not classed with your Society.</w:t>
      </w:r>
    </w:p>
    <w:p w14:paraId="14E2547B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</w:p>
    <w:p w14:paraId="49CFAE40" w14:textId="77777777" w:rsidR="00BC0F54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>Yours faithfully,</w:t>
      </w:r>
    </w:p>
    <w:p w14:paraId="3F5CB699" w14:textId="77777777" w:rsidR="009C6A6F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</w:p>
    <w:p w14:paraId="62D5F441" w14:textId="77777777" w:rsidR="00774E80" w:rsidRDefault="009C6A6F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 w:hint="eastAsia"/>
          <w:spacing w:val="2"/>
          <w:sz w:val="22"/>
          <w:u w:val="single"/>
        </w:rPr>
        <w:t xml:space="preserve">                             </w:t>
      </w:r>
    </w:p>
    <w:sectPr w:rsidR="00774E80">
      <w:headerReference w:type="even" r:id="rId9"/>
      <w:footerReference w:type="even" r:id="rId10"/>
      <w:footerReference w:type="default" r:id="rId11"/>
      <w:type w:val="continuous"/>
      <w:pgSz w:w="11906" w:h="16838" w:code="9"/>
      <w:pgMar w:top="1985" w:right="1701" w:bottom="1701" w:left="1701" w:header="680" w:footer="680" w:gutter="0"/>
      <w:pgNumType w:start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B273" w14:textId="77777777" w:rsidR="006C3083" w:rsidRDefault="006C3083">
      <w:pPr>
        <w:spacing w:line="240" w:lineRule="auto"/>
      </w:pPr>
      <w:r>
        <w:separator/>
      </w:r>
    </w:p>
  </w:endnote>
  <w:endnote w:type="continuationSeparator" w:id="0">
    <w:p w14:paraId="3638265B" w14:textId="77777777" w:rsidR="006C3083" w:rsidRDefault="006C3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63AD" w14:textId="77777777" w:rsidR="009C6A6F" w:rsidRDefault="009C6A6F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Style w:val="a7"/>
        <w:rFonts w:ascii="Times New Roman" w:hAnsi="Times New Roman"/>
      </w:rPr>
      <w:fldChar w:fldCharType="begin"/>
    </w:r>
    <w:r>
      <w:rPr>
        <w:rStyle w:val="a7"/>
        <w:rFonts w:ascii="Times New Roman" w:hAnsi="Times New Roman"/>
      </w:rPr>
      <w:instrText xml:space="preserve">PAGE  </w:instrText>
    </w:r>
    <w:r>
      <w:rPr>
        <w:rStyle w:val="a7"/>
        <w:rFonts w:ascii="Times New Roman" w:hAnsi="Times New Roman"/>
      </w:rPr>
      <w:fldChar w:fldCharType="separate"/>
    </w:r>
    <w:r>
      <w:rPr>
        <w:rStyle w:val="a7"/>
        <w:rFonts w:ascii="Times New Roman" w:hAnsi="Times New Roman"/>
      </w:rPr>
      <w:t>3</w:t>
    </w:r>
    <w:r>
      <w:rPr>
        <w:rStyle w:val="a7"/>
        <w:rFonts w:ascii="Times New Roman" w:hAnsi="Times New Roman"/>
      </w:rPr>
      <w:fldChar w:fldCharType="end"/>
    </w:r>
  </w:p>
  <w:p w14:paraId="6899CD45" w14:textId="77777777" w:rsidR="009C6A6F" w:rsidRDefault="009C6A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5532" w14:textId="77777777" w:rsidR="009C6A6F" w:rsidRDefault="009C6A6F">
    <w:pPr>
      <w:pStyle w:val="a5"/>
      <w:jc w:val="center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1EDC" w14:textId="77777777" w:rsidR="006C3083" w:rsidRDefault="006C3083">
      <w:pPr>
        <w:spacing w:line="240" w:lineRule="auto"/>
      </w:pPr>
      <w:r>
        <w:separator/>
      </w:r>
    </w:p>
  </w:footnote>
  <w:footnote w:type="continuationSeparator" w:id="0">
    <w:p w14:paraId="4C622935" w14:textId="77777777" w:rsidR="006C3083" w:rsidRDefault="006C30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FEA0" w14:textId="77777777" w:rsidR="009C6A6F" w:rsidRDefault="009C6A6F">
    <w:pPr>
      <w:pStyle w:val="a4"/>
      <w:jc w:val="right"/>
    </w:pPr>
    <w:r>
      <w:rPr>
        <w:rFonts w:ascii="Times New Roman" w:eastAsia="ＭＳ 明朝" w:hAnsi="Times New Roman" w:hint="eastAsia"/>
        <w:sz w:val="16"/>
      </w:rPr>
      <w:t xml:space="preserve">Part A Class </w:t>
    </w:r>
    <w:proofErr w:type="gramStart"/>
    <w:r>
      <w:rPr>
        <w:rFonts w:ascii="Times New Roman" w:eastAsia="ＭＳ 明朝" w:hAnsi="Times New Roman" w:hint="eastAsia"/>
        <w:sz w:val="16"/>
      </w:rPr>
      <w:t xml:space="preserve">Surveys </w:t>
    </w:r>
    <w:r>
      <w:rPr>
        <w:rFonts w:ascii="Times New Roman" w:eastAsia="ＭＳ 明朝" w:hAnsi="Times New Roman"/>
        <w:sz w:val="16"/>
      </w:rPr>
      <w:t xml:space="preserve"> A</w:t>
    </w:r>
    <w:proofErr w:type="gramEnd"/>
    <w:r>
      <w:rPr>
        <w:rFonts w:ascii="Times New Roman" w:eastAsia="ＭＳ 明朝" w:hAnsi="Times New Roman"/>
        <w:sz w:val="16"/>
      </w:rPr>
      <w:t>2</w:t>
    </w:r>
    <w:r>
      <w:rPr>
        <w:rFonts w:ascii="Times New Roman" w:eastAsia="ＭＳ 明朝" w:hAnsi="Times New Roman" w:hint="eastAsia"/>
        <w:sz w:val="16"/>
      </w:rPr>
      <w:t>0</w:t>
    </w:r>
    <w:r>
      <w:rPr>
        <w:rFonts w:ascii="Times New Roman" w:eastAsia="ＭＳ 明朝" w:hAnsi="Times New Roman"/>
        <w:sz w:val="16"/>
      </w:rPr>
      <w:t xml:space="preserve"> </w:t>
    </w:r>
    <w:r>
      <w:rPr>
        <w:rFonts w:ascii="Times New Roman" w:eastAsia="ＭＳ 明朝" w:hAnsi="Times New Roman" w:hint="eastAsia"/>
        <w:sz w:val="16"/>
      </w:rPr>
      <w:t>Classification Surveys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F1807"/>
    <w:multiLevelType w:val="singleLevel"/>
    <w:tmpl w:val="0028720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99145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EE5138"/>
    <w:rsid w:val="000F34FB"/>
    <w:rsid w:val="0022586C"/>
    <w:rsid w:val="00237A10"/>
    <w:rsid w:val="00386B3F"/>
    <w:rsid w:val="0049064D"/>
    <w:rsid w:val="00591039"/>
    <w:rsid w:val="006C3083"/>
    <w:rsid w:val="00774E80"/>
    <w:rsid w:val="00833A75"/>
    <w:rsid w:val="00894E3E"/>
    <w:rsid w:val="0095065D"/>
    <w:rsid w:val="00995A0C"/>
    <w:rsid w:val="009C6A6F"/>
    <w:rsid w:val="00A92BCB"/>
    <w:rsid w:val="00B024DC"/>
    <w:rsid w:val="00B14B5C"/>
    <w:rsid w:val="00B95D95"/>
    <w:rsid w:val="00BC0F54"/>
    <w:rsid w:val="00C72B66"/>
    <w:rsid w:val="00DF4CF9"/>
    <w:rsid w:val="00E731E2"/>
    <w:rsid w:val="00E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8FB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ＭＳ Ｐゴシック"/>
      <w:i/>
      <w:sz w:val="2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Times New Roman" w:hAnsi="Times New Roman"/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*1"/>
    <w:basedOn w:val="a"/>
    <w:pPr>
      <w:spacing w:line="300" w:lineRule="atLeast"/>
      <w:ind w:left="1214" w:right="204" w:hanging="607"/>
    </w:pPr>
    <w:rPr>
      <w:rFonts w:ascii="Times New Roman" w:eastAsia="ＭＳ 明朝" w:hAnsi="Times New Roman"/>
      <w:kern w:val="20"/>
      <w:sz w:val="20"/>
    </w:rPr>
  </w:style>
  <w:style w:type="paragraph" w:styleId="a0">
    <w:name w:val="Normal Indent"/>
    <w:basedOn w:val="a"/>
    <w:semiHidden/>
    <w:pPr>
      <w:spacing w:line="300" w:lineRule="atLeast"/>
      <w:ind w:left="805"/>
    </w:pPr>
    <w:rPr>
      <w:rFonts w:ascii="Times New Roman" w:eastAsia="ＭＳ 明朝" w:hAnsi="Times New Roman"/>
      <w:kern w:val="20"/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  <w:style w:type="paragraph" w:customStyle="1" w:styleId="04">
    <w:name w:val="04.条タイトル"/>
    <w:basedOn w:val="a"/>
    <w:next w:val="a"/>
    <w:pPr>
      <w:tabs>
        <w:tab w:val="left" w:pos="1134"/>
      </w:tabs>
      <w:spacing w:before="240" w:line="240" w:lineRule="atLeast"/>
      <w:ind w:left="1135" w:hanging="851"/>
    </w:pPr>
    <w:rPr>
      <w:rFonts w:ascii="Times New Roman" w:eastAsia="ＭＳ ゴシック" w:hAnsi="Times New Roman"/>
      <w:b/>
      <w:color w:val="000080"/>
      <w:spacing w:val="-5"/>
      <w:sz w:val="24"/>
    </w:rPr>
  </w:style>
  <w:style w:type="character" w:customStyle="1" w:styleId="71B">
    <w:name w:val="71.B"/>
    <w:rPr>
      <w:rFonts w:ascii="Times New Roman" w:eastAsia="ＭＳ 明朝" w:hAnsi="Times New Roman"/>
      <w:b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color w:val="FF0000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Ｐ明朝" w:eastAsia="ＭＳ Ｐ明朝"/>
      <w:spacing w:val="4"/>
      <w:sz w:val="24"/>
    </w:rPr>
  </w:style>
  <w:style w:type="character" w:styleId="a7">
    <w:name w:val="page number"/>
    <w:basedOn w:val="a1"/>
    <w:semiHidden/>
  </w:style>
  <w:style w:type="paragraph" w:styleId="a8">
    <w:name w:val="Closing"/>
    <w:basedOn w:val="a"/>
    <w:next w:val="a"/>
    <w:semiHidden/>
    <w:pPr>
      <w:jc w:val="right"/>
    </w:pPr>
    <w:rPr>
      <w:rFonts w:eastAsia="ＭＳ Ｐゴシック"/>
      <w:sz w:val="22"/>
    </w:rPr>
  </w:style>
  <w:style w:type="paragraph" w:styleId="a9">
    <w:name w:val="Revision"/>
    <w:hidden/>
    <w:uiPriority w:val="99"/>
    <w:semiHidden/>
    <w:rsid w:val="0095065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4F064BE-0B09-49F0-ABC0-ED0DBDFB02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F93277-6AF8-4ECC-BF61-FA5CAA0265E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2025-04-01T05:27:00Z</dcterms:created>
  <dcterms:modified xsi:type="dcterms:W3CDTF">2025-04-01T05:27:00Z</dcterms:modified>
</cp:coreProperties>
</file>